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3E" w14:textId="056B87D6" w:rsidR="00DA76BD" w:rsidRPr="0044561F" w:rsidRDefault="009F3993" w:rsidP="00DA76BD">
      <w:pPr>
        <w:rPr>
          <w:rFonts w:ascii="Noto Sans" w:hAnsi="Noto Sans" w:cs="Noto Sans"/>
          <w:b/>
          <w:sz w:val="22"/>
          <w:szCs w:val="24"/>
          <w:lang w:val="en-US"/>
        </w:rPr>
      </w:pPr>
      <w:r w:rsidRPr="0044561F">
        <w:rPr>
          <w:rFonts w:ascii="Noto Sans" w:hAnsi="Noto Sans" w:cs="Noto Sans"/>
          <w:b/>
          <w:sz w:val="22"/>
          <w:szCs w:val="24"/>
          <w:lang w:val="en-US"/>
        </w:rPr>
        <w:t>ANNEX 3</w:t>
      </w:r>
    </w:p>
    <w:p w14:paraId="02B3B51B" w14:textId="77777777" w:rsidR="00097661" w:rsidRPr="0044561F" w:rsidRDefault="00097661" w:rsidP="00097661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en-US"/>
        </w:rPr>
      </w:pPr>
    </w:p>
    <w:p w14:paraId="42CA8AC7" w14:textId="47FEF697" w:rsidR="00097661" w:rsidRPr="0044561F" w:rsidRDefault="00097661" w:rsidP="00097661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en-US"/>
        </w:rPr>
      </w:pPr>
      <w:r w:rsidRPr="0044561F">
        <w:rPr>
          <w:rFonts w:ascii="Noto Sans" w:eastAsia="Legacy Sans ITC" w:hAnsi="Noto Sans" w:cs="Noto Sans"/>
          <w:b/>
          <w:bCs/>
          <w:sz w:val="22"/>
          <w:szCs w:val="22"/>
          <w:lang w:val="en-US"/>
        </w:rPr>
        <w:t>Comm</w:t>
      </w:r>
      <w:r w:rsidR="001C3F98">
        <w:rPr>
          <w:rFonts w:ascii="Noto Sans" w:eastAsia="Legacy Sans ITC" w:hAnsi="Noto Sans" w:cs="Noto Sans"/>
          <w:b/>
          <w:bCs/>
          <w:sz w:val="22"/>
          <w:szCs w:val="22"/>
          <w:lang w:val="en-US"/>
        </w:rPr>
        <w:t>itment to the contract offer of four</w:t>
      </w:r>
      <w:r w:rsidRPr="0044561F">
        <w:rPr>
          <w:rFonts w:ascii="Noto Sans" w:hAnsi="Noto Sans" w:cs="Noto Sans"/>
          <w:b/>
          <w:bCs/>
          <w:sz w:val="22"/>
          <w:szCs w:val="22"/>
          <w:lang w:val="en-US"/>
        </w:rPr>
        <w:t xml:space="preserve"> researchers </w:t>
      </w:r>
      <w:r w:rsidRPr="0044561F">
        <w:rPr>
          <w:rFonts w:ascii="Noto Sans" w:hAnsi="Noto Sans" w:cs="Noto Sans"/>
          <w:b/>
          <w:bCs/>
          <w:color w:val="000000" w:themeColor="text1"/>
          <w:sz w:val="22"/>
          <w:szCs w:val="22"/>
          <w:lang w:val="en-US"/>
        </w:rPr>
        <w:t xml:space="preserve">for the FOLIUM program of the project </w:t>
      </w:r>
      <w:r w:rsidRPr="0044561F">
        <w:rPr>
          <w:rFonts w:ascii="Noto Sans" w:hAnsi="Noto Sans" w:cs="Noto Sans"/>
          <w:b/>
          <w:sz w:val="22"/>
          <w:szCs w:val="22"/>
          <w:lang w:val="en-US"/>
        </w:rPr>
        <w:t>"GREAT IdISBa: Generate Research Excellence an</w:t>
      </w:r>
      <w:r w:rsidR="00987933" w:rsidRPr="0044561F">
        <w:rPr>
          <w:rFonts w:ascii="Noto Sans" w:hAnsi="Noto Sans" w:cs="Noto Sans"/>
          <w:b/>
          <w:sz w:val="22"/>
          <w:szCs w:val="22"/>
          <w:lang w:val="en-US"/>
        </w:rPr>
        <w:t>d Advanced Therapies in IdISBa"</w:t>
      </w:r>
      <w:r w:rsidRPr="0044561F">
        <w:rPr>
          <w:rFonts w:ascii="Noto Sans" w:hAnsi="Noto Sans" w:cs="Noto Sans"/>
          <w:b/>
          <w:bCs/>
          <w:color w:val="000000" w:themeColor="text1"/>
          <w:sz w:val="22"/>
          <w:szCs w:val="22"/>
          <w:lang w:val="en-US"/>
        </w:rPr>
        <w:t xml:space="preserve">, </w:t>
      </w:r>
      <w:r w:rsidRPr="0044561F">
        <w:rPr>
          <w:rFonts w:ascii="Noto Sans" w:eastAsia="Legacy Sans ITC" w:hAnsi="Noto Sans" w:cs="Noto Sans"/>
          <w:b/>
          <w:bCs/>
          <w:sz w:val="22"/>
          <w:szCs w:val="22"/>
          <w:lang w:val="en-US"/>
        </w:rPr>
        <w:t xml:space="preserve">of the </w:t>
      </w:r>
      <w:r w:rsidR="00F642B0" w:rsidRPr="004D4BDF">
        <w:rPr>
          <w:rFonts w:ascii="Noto Sans" w:hAnsi="Noto Sans" w:cs="Noto Sans"/>
          <w:b/>
          <w:sz w:val="22"/>
          <w:szCs w:val="22"/>
        </w:rPr>
        <w:t xml:space="preserve">Health Research Institute of the Balearic Islands </w:t>
      </w:r>
      <w:r w:rsidR="00F642B0" w:rsidRPr="007471C8">
        <w:rPr>
          <w:rFonts w:ascii="Noto Sans" w:hAnsi="Noto Sans" w:cs="Noto Sans"/>
          <w:b/>
          <w:sz w:val="22"/>
          <w:szCs w:val="22"/>
        </w:rPr>
        <w:t>Foundation</w:t>
      </w:r>
    </w:p>
    <w:p w14:paraId="5281DDD6" w14:textId="7647AA16" w:rsidR="00DA76BD" w:rsidRPr="0044561F" w:rsidRDefault="00DA76BD" w:rsidP="00097661">
      <w:pPr>
        <w:spacing w:after="240"/>
        <w:rPr>
          <w:rFonts w:ascii="Noto Sans" w:hAnsi="Noto Sans" w:cs="Noto Sans"/>
          <w:sz w:val="22"/>
          <w:szCs w:val="24"/>
          <w:u w:val="single"/>
          <w:lang w:val="en-US"/>
        </w:rPr>
      </w:pPr>
    </w:p>
    <w:p w14:paraId="5A9EBC3F" w14:textId="290E5B33" w:rsidR="00D80B6A" w:rsidRPr="0044561F" w:rsidRDefault="00D80B6A" w:rsidP="00AA452B">
      <w:pPr>
        <w:rPr>
          <w:rFonts w:ascii="Noto Sans" w:hAnsi="Noto Sans" w:cs="Noto Sans"/>
          <w:b/>
          <w:sz w:val="22"/>
          <w:szCs w:val="22"/>
          <w:lang w:val="en-US"/>
        </w:rPr>
      </w:pPr>
      <w:r w:rsidRPr="0044561F">
        <w:rPr>
          <w:rFonts w:ascii="Noto Sans" w:hAnsi="Noto Sans" w:cs="Noto Sans"/>
          <w:b/>
          <w:sz w:val="22"/>
          <w:szCs w:val="22"/>
          <w:lang w:val="en-US"/>
        </w:rPr>
        <w:t>PERSONAL DATA</w:t>
      </w:r>
    </w:p>
    <w:p w14:paraId="04AFF96B" w14:textId="77777777" w:rsidR="000801A1" w:rsidRPr="0044561F" w:rsidRDefault="000801A1" w:rsidP="008404AD">
      <w:pPr>
        <w:rPr>
          <w:rFonts w:ascii="Noto Sans" w:hAnsi="Noto Sans" w:cs="Noto Sans"/>
          <w:sz w:val="22"/>
          <w:szCs w:val="22"/>
          <w:lang w:val="en-US"/>
        </w:rPr>
      </w:pPr>
    </w:p>
    <w:p w14:paraId="5D7FE5AC" w14:textId="2F219D19" w:rsidR="00D80B6A" w:rsidRPr="0044561F" w:rsidRDefault="00235A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US"/>
        </w:rPr>
      </w:pPr>
      <w:r w:rsidRPr="0044561F">
        <w:rPr>
          <w:rFonts w:ascii="Noto Sans" w:hAnsi="Noto Sans" w:cs="Noto Sans"/>
          <w:sz w:val="22"/>
          <w:szCs w:val="22"/>
          <w:lang w:val="en-US"/>
        </w:rPr>
        <w:t>Full name:</w:t>
      </w:r>
    </w:p>
    <w:p w14:paraId="0E9AD2D3" w14:textId="77777777" w:rsidR="00D80B6A" w:rsidRPr="0044561F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US"/>
        </w:rPr>
      </w:pPr>
      <w:r w:rsidRPr="0044561F">
        <w:rPr>
          <w:rFonts w:ascii="Noto Sans" w:hAnsi="Noto Sans" w:cs="Noto Sans"/>
          <w:sz w:val="22"/>
          <w:szCs w:val="22"/>
          <w:lang w:val="en-US"/>
        </w:rPr>
        <w:t>DNI:</w:t>
      </w:r>
    </w:p>
    <w:p w14:paraId="6496AC3C" w14:textId="2A742C94" w:rsidR="00D80B6A" w:rsidRPr="0044561F" w:rsidRDefault="000A01EF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US"/>
        </w:rPr>
      </w:pPr>
      <w:r>
        <w:rPr>
          <w:rFonts w:ascii="Noto Sans" w:hAnsi="Noto Sans" w:cs="Noto Sans"/>
          <w:sz w:val="22"/>
          <w:szCs w:val="22"/>
          <w:lang w:val="en-US"/>
        </w:rPr>
        <w:t>P</w:t>
      </w:r>
      <w:r w:rsidR="00D80B6A" w:rsidRPr="0044561F">
        <w:rPr>
          <w:rFonts w:ascii="Noto Sans" w:hAnsi="Noto Sans" w:cs="Noto Sans"/>
          <w:sz w:val="22"/>
          <w:szCs w:val="22"/>
          <w:lang w:val="en-US"/>
        </w:rPr>
        <w:t>hone:</w:t>
      </w:r>
    </w:p>
    <w:p w14:paraId="035A73DC" w14:textId="5F984792" w:rsidR="00D80B6A" w:rsidRPr="0044561F" w:rsidRDefault="000801A1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US"/>
        </w:rPr>
      </w:pPr>
      <w:r w:rsidRPr="0044561F">
        <w:rPr>
          <w:rFonts w:ascii="Noto Sans" w:hAnsi="Noto Sans" w:cs="Noto Sans"/>
          <w:sz w:val="22"/>
          <w:szCs w:val="22"/>
          <w:lang w:val="en-US"/>
        </w:rPr>
        <w:t>Email:</w:t>
      </w:r>
    </w:p>
    <w:p w14:paraId="15CFECFA" w14:textId="77777777" w:rsidR="00D80B6A" w:rsidRPr="0044561F" w:rsidRDefault="00D80B6A" w:rsidP="008404AD">
      <w:pPr>
        <w:jc w:val="both"/>
        <w:rPr>
          <w:rFonts w:ascii="Noto Sans" w:hAnsi="Noto Sans" w:cs="Noto Sans"/>
          <w:b/>
          <w:sz w:val="22"/>
          <w:szCs w:val="22"/>
          <w:lang w:val="en-US"/>
        </w:rPr>
      </w:pPr>
    </w:p>
    <w:p w14:paraId="64C2EC97" w14:textId="21B354B5" w:rsidR="00D80B6A" w:rsidRPr="0044561F" w:rsidRDefault="00D80B6A" w:rsidP="00AA452B">
      <w:pPr>
        <w:rPr>
          <w:rFonts w:ascii="Noto Sans" w:hAnsi="Noto Sans" w:cs="Noto Sans"/>
          <w:b/>
          <w:sz w:val="22"/>
          <w:szCs w:val="22"/>
          <w:lang w:val="en-US"/>
        </w:rPr>
      </w:pPr>
      <w:r w:rsidRPr="0044561F">
        <w:rPr>
          <w:rFonts w:ascii="Noto Sans" w:hAnsi="Noto Sans" w:cs="Noto Sans"/>
          <w:b/>
          <w:sz w:val="22"/>
          <w:szCs w:val="22"/>
          <w:lang w:val="en-US"/>
        </w:rPr>
        <w:t>INVESTIGATION GR</w:t>
      </w:r>
      <w:r w:rsidR="00987933" w:rsidRPr="0044561F">
        <w:rPr>
          <w:rFonts w:ascii="Noto Sans" w:hAnsi="Noto Sans" w:cs="Noto Sans"/>
          <w:b/>
          <w:sz w:val="22"/>
          <w:szCs w:val="22"/>
          <w:lang w:val="en-US"/>
        </w:rPr>
        <w:t>O</w:t>
      </w:r>
      <w:r w:rsidRPr="0044561F">
        <w:rPr>
          <w:rFonts w:ascii="Noto Sans" w:hAnsi="Noto Sans" w:cs="Noto Sans"/>
          <w:b/>
          <w:sz w:val="22"/>
          <w:szCs w:val="22"/>
          <w:lang w:val="en-US"/>
        </w:rPr>
        <w:t>UP INFORMATION</w:t>
      </w:r>
    </w:p>
    <w:p w14:paraId="38753CF3" w14:textId="77777777" w:rsidR="000801A1" w:rsidRPr="0044561F" w:rsidRDefault="000801A1" w:rsidP="008404AD">
      <w:pPr>
        <w:rPr>
          <w:rFonts w:ascii="Noto Sans" w:hAnsi="Noto Sans" w:cs="Noto Sans"/>
          <w:sz w:val="22"/>
          <w:szCs w:val="22"/>
          <w:lang w:val="en-US"/>
        </w:rPr>
      </w:pPr>
    </w:p>
    <w:p w14:paraId="24FB386B" w14:textId="77777777" w:rsidR="00D80B6A" w:rsidRPr="0044561F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US"/>
        </w:rPr>
      </w:pPr>
      <w:r w:rsidRPr="0044561F">
        <w:rPr>
          <w:rFonts w:ascii="Noto Sans" w:hAnsi="Noto Sans" w:cs="Noto Sans"/>
          <w:sz w:val="22"/>
          <w:szCs w:val="22"/>
          <w:lang w:val="en-US"/>
        </w:rPr>
        <w:t>Group name:</w:t>
      </w:r>
    </w:p>
    <w:p w14:paraId="54B0395C" w14:textId="77777777" w:rsidR="00D80B6A" w:rsidRPr="0044561F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US"/>
        </w:rPr>
      </w:pPr>
      <w:r w:rsidRPr="0044561F">
        <w:rPr>
          <w:rFonts w:ascii="Noto Sans" w:hAnsi="Noto Sans" w:cs="Noto Sans"/>
          <w:sz w:val="22"/>
          <w:szCs w:val="22"/>
          <w:lang w:val="en-US"/>
        </w:rPr>
        <w:t>Group leader:</w:t>
      </w:r>
    </w:p>
    <w:p w14:paraId="0D2B6B0D" w14:textId="55B685A6" w:rsidR="00AB751B" w:rsidRPr="0044561F" w:rsidRDefault="00274604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US"/>
        </w:rPr>
      </w:pPr>
      <w:r w:rsidRPr="0044561F">
        <w:rPr>
          <w:rFonts w:ascii="Noto Sans" w:hAnsi="Noto Sans" w:cs="Noto Sans"/>
          <w:sz w:val="22"/>
          <w:szCs w:val="22"/>
          <w:lang w:val="en-US"/>
        </w:rPr>
        <w:t>Research project to which the application adheres: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1811"/>
        <w:gridCol w:w="1700"/>
        <w:gridCol w:w="1902"/>
        <w:gridCol w:w="1938"/>
      </w:tblGrid>
      <w:tr w:rsidR="00D80B6A" w:rsidRPr="0044561F" w14:paraId="7E8EF95B" w14:textId="77777777" w:rsidTr="00235A6A">
        <w:tc>
          <w:tcPr>
            <w:tcW w:w="1843" w:type="dxa"/>
            <w:shd w:val="clear" w:color="auto" w:fill="D9D9D9" w:themeFill="background1" w:themeFillShade="D9"/>
          </w:tcPr>
          <w:p w14:paraId="6868FFB8" w14:textId="7DD86700" w:rsidR="00D80B6A" w:rsidRPr="0044561F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US"/>
              </w:rPr>
            </w:pPr>
            <w:r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t>Call for applications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1F271887" w14:textId="666C07AD" w:rsidR="00D80B6A" w:rsidRPr="0044561F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US"/>
              </w:rPr>
            </w:pPr>
            <w:r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t>Project code</w:t>
            </w:r>
            <w:r w:rsidR="005B0240"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9E4C5FD" w14:textId="77777777" w:rsidR="00D80B6A" w:rsidRPr="0044561F" w:rsidRDefault="004051F7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US"/>
              </w:rPr>
            </w:pPr>
            <w:r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t>Funding entity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0FD5E9FD" w14:textId="40E77174" w:rsidR="00C27F75" w:rsidRPr="0044561F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US"/>
              </w:rPr>
            </w:pPr>
            <w:r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t>Start date</w:t>
            </w:r>
          </w:p>
          <w:p w14:paraId="188C57AD" w14:textId="0E24D9A1" w:rsidR="00D80B6A" w:rsidRPr="0044561F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US"/>
              </w:rPr>
            </w:pPr>
            <w:r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t>of the project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D93E34" w14:textId="4678CC48" w:rsidR="00C27F75" w:rsidRPr="0044561F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US"/>
              </w:rPr>
            </w:pPr>
            <w:r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t xml:space="preserve">Data of </w:t>
            </w:r>
            <w:r w:rsidR="00987933"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t>end</w:t>
            </w:r>
          </w:p>
          <w:p w14:paraId="5B0C3660" w14:textId="6BC8B717" w:rsidR="00D80B6A" w:rsidRPr="0044561F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US"/>
              </w:rPr>
            </w:pPr>
            <w:r w:rsidRPr="0044561F">
              <w:rPr>
                <w:rFonts w:ascii="Noto Sans" w:hAnsi="Noto Sans" w:cs="Noto Sans"/>
                <w:b/>
                <w:sz w:val="22"/>
                <w:szCs w:val="22"/>
                <w:lang w:val="en-US"/>
              </w:rPr>
              <w:t>of the project</w:t>
            </w:r>
          </w:p>
        </w:tc>
      </w:tr>
      <w:tr w:rsidR="00D80B6A" w:rsidRPr="0044561F" w14:paraId="3955EAA9" w14:textId="77777777" w:rsidTr="00235A6A">
        <w:tc>
          <w:tcPr>
            <w:tcW w:w="1843" w:type="dxa"/>
          </w:tcPr>
          <w:p w14:paraId="4E011B42" w14:textId="77777777" w:rsidR="00D80B6A" w:rsidRPr="0044561F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US"/>
              </w:rPr>
            </w:pPr>
          </w:p>
        </w:tc>
        <w:tc>
          <w:tcPr>
            <w:tcW w:w="1852" w:type="dxa"/>
          </w:tcPr>
          <w:p w14:paraId="1B7F8EEB" w14:textId="77777777" w:rsidR="00D80B6A" w:rsidRPr="0044561F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US"/>
              </w:rPr>
            </w:pPr>
          </w:p>
        </w:tc>
        <w:tc>
          <w:tcPr>
            <w:tcW w:w="1729" w:type="dxa"/>
          </w:tcPr>
          <w:p w14:paraId="079A7BFB" w14:textId="77777777" w:rsidR="00D80B6A" w:rsidRPr="0044561F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US"/>
              </w:rPr>
            </w:pPr>
          </w:p>
        </w:tc>
        <w:tc>
          <w:tcPr>
            <w:tcW w:w="1947" w:type="dxa"/>
          </w:tcPr>
          <w:p w14:paraId="4C92FEE9" w14:textId="77777777" w:rsidR="00D80B6A" w:rsidRPr="0044561F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E4A095C" w14:textId="77777777" w:rsidR="00D80B6A" w:rsidRPr="0044561F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US"/>
              </w:rPr>
            </w:pPr>
          </w:p>
        </w:tc>
      </w:tr>
    </w:tbl>
    <w:p w14:paraId="09DA1DC5" w14:textId="77777777" w:rsidR="00D80B6A" w:rsidRPr="0044561F" w:rsidRDefault="00D80B6A" w:rsidP="008404AD">
      <w:pPr>
        <w:jc w:val="both"/>
        <w:rPr>
          <w:rFonts w:ascii="Noto Sans" w:hAnsi="Noto Sans" w:cs="Noto Sans"/>
          <w:sz w:val="22"/>
          <w:szCs w:val="22"/>
          <w:lang w:val="en-US"/>
        </w:rPr>
      </w:pPr>
    </w:p>
    <w:p w14:paraId="0FB4B502" w14:textId="77777777" w:rsidR="00D80B6A" w:rsidRPr="0044561F" w:rsidRDefault="00D80B6A" w:rsidP="008404AD">
      <w:pPr>
        <w:jc w:val="both"/>
        <w:rPr>
          <w:rFonts w:ascii="Noto Sans" w:hAnsi="Noto Sans" w:cs="Noto Sans"/>
          <w:sz w:val="22"/>
          <w:szCs w:val="22"/>
          <w:lang w:val="en-US"/>
        </w:rPr>
      </w:pPr>
      <w:r w:rsidRPr="0044561F">
        <w:rPr>
          <w:rFonts w:ascii="Noto Sans" w:hAnsi="Noto Sans" w:cs="Noto Sans"/>
          <w:sz w:val="22"/>
          <w:szCs w:val="22"/>
          <w:lang w:val="en-US"/>
        </w:rPr>
        <w:t>In accordance with the standards described,</w:t>
      </w:r>
    </w:p>
    <w:p w14:paraId="27BF7E1B" w14:textId="77777777" w:rsidR="00C27F75" w:rsidRPr="0044561F" w:rsidRDefault="00C27F75" w:rsidP="008404AD">
      <w:pPr>
        <w:jc w:val="both"/>
        <w:rPr>
          <w:rFonts w:ascii="Noto Sans" w:hAnsi="Noto Sans" w:cs="Noto Sans"/>
          <w:sz w:val="22"/>
          <w:szCs w:val="22"/>
          <w:lang w:val="en-US"/>
        </w:rPr>
      </w:pPr>
    </w:p>
    <w:p w14:paraId="0DBEC4AE" w14:textId="31331DC0" w:rsidR="009548A1" w:rsidRPr="0044561F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n-US"/>
        </w:rPr>
      </w:pPr>
      <w:r w:rsidRPr="0044561F">
        <w:rPr>
          <w:rFonts w:ascii="Noto Sans" w:hAnsi="Noto Sans" w:cs="Noto Sans"/>
          <w:lang w:val="en-US"/>
        </w:rPr>
        <w:t>The candidate agrees to attend the selection process with the signature of the present commitment of collab</w:t>
      </w:r>
      <w:r w:rsidR="00987933" w:rsidRPr="0044561F">
        <w:rPr>
          <w:rFonts w:ascii="Noto Sans" w:hAnsi="Noto Sans" w:cs="Noto Sans"/>
          <w:lang w:val="en-US"/>
        </w:rPr>
        <w:t>oration with the research group indicated</w:t>
      </w:r>
      <w:r w:rsidRPr="0044561F">
        <w:rPr>
          <w:rFonts w:ascii="Noto Sans" w:hAnsi="Noto Sans" w:cs="Noto Sans"/>
          <w:lang w:val="en-US"/>
        </w:rPr>
        <w:t>.</w:t>
      </w:r>
    </w:p>
    <w:p w14:paraId="06958CE4" w14:textId="245D20AA" w:rsidR="009548A1" w:rsidRPr="0044561F" w:rsidRDefault="00D80B6A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n-US"/>
        </w:rPr>
      </w:pPr>
      <w:r w:rsidRPr="0044561F">
        <w:rPr>
          <w:rFonts w:ascii="Noto Sans" w:hAnsi="Noto Sans" w:cs="Noto Sans"/>
          <w:lang w:val="en-US"/>
        </w:rPr>
        <w:t xml:space="preserve">The research </w:t>
      </w:r>
      <w:r w:rsidR="0044561F" w:rsidRPr="0044561F">
        <w:rPr>
          <w:rFonts w:ascii="Noto Sans" w:hAnsi="Noto Sans" w:cs="Noto Sans"/>
          <w:lang w:val="en-US"/>
        </w:rPr>
        <w:t>group</w:t>
      </w:r>
      <w:r w:rsidRPr="0044561F">
        <w:rPr>
          <w:rFonts w:ascii="Noto Sans" w:hAnsi="Noto Sans" w:cs="Noto Sans"/>
          <w:lang w:val="en-US"/>
        </w:rPr>
        <w:t xml:space="preserve"> and the person in charge in particular, </w:t>
      </w:r>
      <w:proofErr w:type="gramStart"/>
      <w:r w:rsidRPr="0044561F">
        <w:rPr>
          <w:rFonts w:ascii="Noto Sans" w:hAnsi="Noto Sans" w:cs="Noto Sans"/>
          <w:lang w:val="en-US"/>
        </w:rPr>
        <w:t>agrees</w:t>
      </w:r>
      <w:proofErr w:type="gramEnd"/>
      <w:r w:rsidRPr="0044561F">
        <w:rPr>
          <w:rFonts w:ascii="Noto Sans" w:hAnsi="Noto Sans" w:cs="Noto Sans"/>
          <w:lang w:val="en-US"/>
        </w:rPr>
        <w:t xml:space="preserve"> to accept the candidate in case he or she proceeds to the selection in the selection process.</w:t>
      </w:r>
    </w:p>
    <w:p w14:paraId="7A86C478" w14:textId="4231D439" w:rsidR="00D80B6A" w:rsidRPr="00235A6A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44561F">
        <w:rPr>
          <w:rFonts w:ascii="Noto Sans" w:hAnsi="Noto Sans" w:cs="Noto Sans"/>
          <w:lang w:val="en-US"/>
        </w:rPr>
        <w:t xml:space="preserve">Both those who present the candidacy and who appear as the head of the research group, on behalf of the group, accept the commitments acquired </w:t>
      </w:r>
      <w:r w:rsidR="00987933" w:rsidRPr="0044561F">
        <w:rPr>
          <w:rFonts w:ascii="Noto Sans" w:hAnsi="Noto Sans" w:cs="Noto Sans"/>
          <w:lang w:val="en-US"/>
        </w:rPr>
        <w:t>on</w:t>
      </w:r>
      <w:r w:rsidRPr="0044561F">
        <w:rPr>
          <w:rFonts w:ascii="Noto Sans" w:hAnsi="Noto Sans" w:cs="Noto Sans"/>
          <w:lang w:val="en-US"/>
        </w:rPr>
        <w:t xml:space="preserve"> the present agreement.</w:t>
      </w:r>
    </w:p>
    <w:p w14:paraId="026B0E18" w14:textId="77777777" w:rsidR="00235A6A" w:rsidRDefault="00235A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64E662D5" w14:textId="77777777" w:rsidR="00A91D34" w:rsidRDefault="00A91D34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1B46E6B5" w14:textId="77777777" w:rsidR="00F642B0" w:rsidRDefault="00F642B0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0A0D7E28" w14:textId="77777777" w:rsidR="00F642B0" w:rsidRPr="00235A6A" w:rsidRDefault="00F642B0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1F2C3378" w14:textId="68DF975F" w:rsidR="00D80B6A" w:rsidRPr="0044561F" w:rsidRDefault="0044561F" w:rsidP="008404AD">
      <w:pPr>
        <w:jc w:val="both"/>
        <w:rPr>
          <w:rFonts w:ascii="Noto Sans" w:hAnsi="Noto Sans" w:cs="Noto Sans"/>
          <w:sz w:val="22"/>
          <w:szCs w:val="22"/>
          <w:lang w:val="en-US"/>
        </w:rPr>
      </w:pPr>
      <w:r>
        <w:rPr>
          <w:rFonts w:ascii="Noto Sans" w:hAnsi="Noto Sans" w:cs="Noto Sans"/>
          <w:sz w:val="22"/>
          <w:szCs w:val="22"/>
          <w:lang w:val="en-US"/>
        </w:rPr>
        <w:t>I</w:t>
      </w:r>
      <w:r w:rsidR="00D80B6A" w:rsidRPr="0044561F">
        <w:rPr>
          <w:rFonts w:ascii="Noto Sans" w:hAnsi="Noto Sans" w:cs="Noto Sans"/>
          <w:sz w:val="22"/>
          <w:szCs w:val="22"/>
          <w:lang w:val="en-US"/>
        </w:rPr>
        <w:t>n proof of conformity:</w:t>
      </w:r>
    </w:p>
    <w:p w14:paraId="7DBF5071" w14:textId="77777777" w:rsidR="00D80B6A" w:rsidRPr="00235A6A" w:rsidRDefault="00D80B6A" w:rsidP="008404AD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tbl>
      <w:tblPr>
        <w:tblW w:w="9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A91D34" w:rsidRPr="00235A6A" w14:paraId="48362036" w14:textId="77777777" w:rsidTr="00A91D34">
        <w:trPr>
          <w:trHeight w:val="2525"/>
        </w:trPr>
        <w:tc>
          <w:tcPr>
            <w:tcW w:w="4632" w:type="dxa"/>
            <w:tcBorders>
              <w:right w:val="single" w:sz="4" w:space="0" w:color="auto"/>
            </w:tcBorders>
          </w:tcPr>
          <w:p w14:paraId="2F7DF4B1" w14:textId="067095D2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lastRenderedPageBreak/>
              <w:t>Signature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of </w:t>
            </w: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the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candidate</w:t>
            </w:r>
            <w:proofErr w:type="spellEnd"/>
          </w:p>
          <w:p w14:paraId="0E20E4AC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9126EE4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280D0BE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7A91BB27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9EB0E80" w14:textId="77777777" w:rsidR="00A91D34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0067BBFB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Name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:</w:t>
            </w:r>
          </w:p>
          <w:p w14:paraId="26A34295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Data:</w:t>
            </w:r>
          </w:p>
        </w:tc>
        <w:tc>
          <w:tcPr>
            <w:tcW w:w="4632" w:type="dxa"/>
            <w:tcBorders>
              <w:left w:val="single" w:sz="4" w:space="0" w:color="auto"/>
            </w:tcBorders>
          </w:tcPr>
          <w:p w14:paraId="37CB98DB" w14:textId="77777777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Signature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of </w:t>
            </w: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responsible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person</w:t>
            </w:r>
            <w:proofErr w:type="spellEnd"/>
          </w:p>
          <w:p w14:paraId="32C1CC6F" w14:textId="4AF86F1D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from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the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research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group</w:t>
            </w:r>
            <w:proofErr w:type="spellEnd"/>
          </w:p>
          <w:p w14:paraId="4FCC9B4F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5B3C44ED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521850C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E245818" w14:textId="77777777" w:rsidR="00A91D34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322D2532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Name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:</w:t>
            </w:r>
          </w:p>
          <w:p w14:paraId="08F8B4A0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Data:</w:t>
            </w:r>
          </w:p>
        </w:tc>
      </w:tr>
    </w:tbl>
    <w:p w14:paraId="3288818E" w14:textId="1D073B7E" w:rsidR="00235A6A" w:rsidRPr="00235A6A" w:rsidRDefault="00235A6A" w:rsidP="00235A6A">
      <w:pPr>
        <w:tabs>
          <w:tab w:val="left" w:pos="6577"/>
        </w:tabs>
        <w:rPr>
          <w:sz w:val="22"/>
          <w:szCs w:val="22"/>
        </w:rPr>
      </w:pPr>
    </w:p>
    <w:p w14:paraId="3981FF61" w14:textId="4B2F0554" w:rsidR="00235A6A" w:rsidRPr="00235A6A" w:rsidRDefault="00235A6A" w:rsidP="00235A6A">
      <w:pPr>
        <w:rPr>
          <w:sz w:val="22"/>
          <w:szCs w:val="22"/>
        </w:rPr>
      </w:pPr>
    </w:p>
    <w:p w14:paraId="65EC403B" w14:textId="3368F3AC" w:rsidR="00E7581D" w:rsidRPr="00235A6A" w:rsidRDefault="00235A6A" w:rsidP="00235A6A">
      <w:pPr>
        <w:tabs>
          <w:tab w:val="left" w:pos="1547"/>
        </w:tabs>
        <w:rPr>
          <w:sz w:val="8"/>
          <w:szCs w:val="4"/>
        </w:rPr>
      </w:pPr>
      <w:r>
        <w:rPr>
          <w:sz w:val="8"/>
          <w:szCs w:val="4"/>
        </w:rPr>
        <w:tab/>
      </w:r>
      <w:bookmarkStart w:id="0" w:name="_GoBack"/>
      <w:bookmarkEnd w:id="0"/>
    </w:p>
    <w:sectPr w:rsidR="00E7581D" w:rsidRPr="00235A6A" w:rsidSect="0085291E">
      <w:headerReference w:type="default" r:id="rId9"/>
      <w:footerReference w:type="default" r:id="rId10"/>
      <w:pgSz w:w="11906" w:h="16838" w:code="9"/>
      <w:pgMar w:top="1701" w:right="1418" w:bottom="1701" w:left="1418" w:header="720" w:footer="43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946F" w14:textId="77777777" w:rsidR="00C10968" w:rsidRPr="00C10968" w:rsidRDefault="00C10968" w:rsidP="00C1096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6B334D" wp14:editId="3E9BEF9C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4A2B4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LJ29e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060216CF" w14:textId="78E81A56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Health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Research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Institute</w:t>
    </w:r>
    <w:proofErr w:type="spellEnd"/>
    <w:r w:rsidR="000A01EF" w:rsidRPr="000A01EF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="000A01EF">
      <w:rPr>
        <w:rFonts w:ascii="Arial" w:eastAsia="Noto Sans" w:hAnsi="Arial" w:cs="Arial"/>
        <w:color w:val="000000"/>
        <w:sz w:val="18"/>
        <w:lang w:val="es-ES"/>
      </w:rPr>
      <w:t xml:space="preserve">of </w:t>
    </w:r>
    <w:proofErr w:type="spellStart"/>
    <w:r w:rsidR="000A01EF">
      <w:rPr>
        <w:rFonts w:ascii="Arial" w:eastAsia="Noto Sans" w:hAnsi="Arial" w:cs="Arial"/>
        <w:color w:val="000000"/>
        <w:sz w:val="18"/>
        <w:lang w:val="es-ES"/>
      </w:rPr>
      <w:t>the</w:t>
    </w:r>
    <w:proofErr w:type="spellEnd"/>
    <w:r w:rsidR="000A01EF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0A01EF" w:rsidRPr="00C10968">
      <w:rPr>
        <w:rFonts w:ascii="Arial" w:eastAsia="Noto Sans" w:hAnsi="Arial" w:cs="Arial"/>
        <w:color w:val="000000"/>
        <w:sz w:val="18"/>
        <w:lang w:val="es-ES"/>
      </w:rPr>
      <w:t>Balearic</w:t>
    </w:r>
    <w:proofErr w:type="spellEnd"/>
    <w:r w:rsidR="000A01EF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0A01EF" w:rsidRPr="00C10968">
      <w:rPr>
        <w:rFonts w:ascii="Arial" w:eastAsia="Noto Sans" w:hAnsi="Arial" w:cs="Arial"/>
        <w:color w:val="000000"/>
        <w:sz w:val="18"/>
        <w:lang w:val="es-ES"/>
      </w:rPr>
      <w:t>Islands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Foundation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–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IdISBa</w:t>
    </w:r>
    <w:proofErr w:type="spellEnd"/>
  </w:p>
  <w:p w14:paraId="1931A452" w14:textId="06DEBFE9" w:rsidR="00C10968" w:rsidRPr="00C10968" w:rsidRDefault="000A01EF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>
      <w:rPr>
        <w:rFonts w:ascii="Arial" w:eastAsia="Noto Sans" w:hAnsi="Arial" w:cs="Arial"/>
        <w:color w:val="000000"/>
        <w:sz w:val="18"/>
        <w:lang w:val="es-ES"/>
      </w:rPr>
      <w:t xml:space="preserve">Son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University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gram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Hospital .</w:t>
    </w:r>
    <w:proofErr w:type="gram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Building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«S» 1st </w:t>
    </w:r>
    <w:proofErr w:type="spellStart"/>
    <w:proofErr w:type="gram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Floor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.</w:t>
    </w:r>
    <w:proofErr w:type="gram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Ctra.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20799C35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746A5C7E" w14:textId="7B47409C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Page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873FA6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0A01EF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of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873FA6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E7BAC" w14:textId="260D39D3" w:rsidR="00F642B0" w:rsidRDefault="00F642B0" w:rsidP="00F642B0">
    <w:pPr>
      <w:pStyle w:val="Encabezado"/>
      <w:rPr>
        <w:noProof/>
        <w:lang w:val="es-ES"/>
      </w:rPr>
    </w:pPr>
  </w:p>
  <w:p w14:paraId="21FB5FCF" w14:textId="76599FED" w:rsidR="00F642B0" w:rsidRDefault="00645575" w:rsidP="00F642B0">
    <w:pPr>
      <w:pStyle w:val="Encabezado"/>
      <w:rPr>
        <w:noProof/>
        <w:lang w:val="es-ES"/>
      </w:rPr>
    </w:pPr>
    <w:r w:rsidRPr="00645575">
      <w:rPr>
        <w:noProof/>
        <w:lang w:val="es-ES"/>
      </w:rPr>
      <w:drawing>
        <wp:anchor distT="0" distB="0" distL="114300" distR="114300" simplePos="0" relativeHeight="251692032" behindDoc="1" locked="0" layoutInCell="1" allowOverlap="1" wp14:anchorId="056A1DF2" wp14:editId="2EDB815E">
          <wp:simplePos x="0" y="0"/>
          <wp:positionH relativeFrom="column">
            <wp:posOffset>-48895</wp:posOffset>
          </wp:positionH>
          <wp:positionV relativeFrom="paragraph">
            <wp:posOffset>22225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2" name="Imagen 2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575">
      <w:rPr>
        <w:noProof/>
        <w:lang w:val="es-ES"/>
      </w:rPr>
      <w:drawing>
        <wp:anchor distT="0" distB="0" distL="114300" distR="114300" simplePos="0" relativeHeight="251691008" behindDoc="0" locked="0" layoutInCell="1" allowOverlap="1" wp14:anchorId="02EE57F6" wp14:editId="7E6975DC">
          <wp:simplePos x="0" y="0"/>
          <wp:positionH relativeFrom="column">
            <wp:posOffset>4070985</wp:posOffset>
          </wp:positionH>
          <wp:positionV relativeFrom="paragraph">
            <wp:posOffset>209550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575">
      <w:rPr>
        <w:noProof/>
        <w:lang w:val="es-ES"/>
      </w:rPr>
      <w:drawing>
        <wp:anchor distT="0" distB="0" distL="114300" distR="114300" simplePos="0" relativeHeight="251689984" behindDoc="0" locked="0" layoutInCell="1" allowOverlap="1" wp14:anchorId="7B897DF0" wp14:editId="32799C2F">
          <wp:simplePos x="0" y="0"/>
          <wp:positionH relativeFrom="column">
            <wp:posOffset>2004695</wp:posOffset>
          </wp:positionH>
          <wp:positionV relativeFrom="paragraph">
            <wp:posOffset>67945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75873" w14:textId="77777777" w:rsidR="00F642B0" w:rsidRDefault="00F642B0" w:rsidP="00F642B0">
    <w:pPr>
      <w:pStyle w:val="Encabezado"/>
      <w:rPr>
        <w:noProof/>
        <w:lang w:val="es-ES"/>
      </w:rPr>
    </w:pPr>
  </w:p>
  <w:p w14:paraId="6EDA5DC1" w14:textId="1F308EBF" w:rsidR="00AA08DD" w:rsidRDefault="00AA08DD" w:rsidP="009210B8">
    <w:pPr>
      <w:pStyle w:val="Encabezado"/>
    </w:pPr>
  </w:p>
  <w:p w14:paraId="7DCB57CB" w14:textId="22968F01" w:rsidR="00235A6A" w:rsidRPr="00F433F2" w:rsidRDefault="00235A6A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2CD"/>
    <w:multiLevelType w:val="hybridMultilevel"/>
    <w:tmpl w:val="FA867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A6"/>
    <w:rsid w:val="0007546F"/>
    <w:rsid w:val="000801A1"/>
    <w:rsid w:val="00080A67"/>
    <w:rsid w:val="00083284"/>
    <w:rsid w:val="0008418A"/>
    <w:rsid w:val="000870CF"/>
    <w:rsid w:val="00087F26"/>
    <w:rsid w:val="00091E02"/>
    <w:rsid w:val="00095538"/>
    <w:rsid w:val="00097661"/>
    <w:rsid w:val="000A01EF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0489"/>
    <w:rsid w:val="001B1CCB"/>
    <w:rsid w:val="001C3F98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5A6A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4604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4BC5"/>
    <w:rsid w:val="004370B9"/>
    <w:rsid w:val="0044561F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575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413B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291E"/>
    <w:rsid w:val="008531A0"/>
    <w:rsid w:val="00854A97"/>
    <w:rsid w:val="00856572"/>
    <w:rsid w:val="0085663F"/>
    <w:rsid w:val="0085755E"/>
    <w:rsid w:val="00861662"/>
    <w:rsid w:val="00862D74"/>
    <w:rsid w:val="00865809"/>
    <w:rsid w:val="008739F8"/>
    <w:rsid w:val="00873FA6"/>
    <w:rsid w:val="00884A77"/>
    <w:rsid w:val="00892A62"/>
    <w:rsid w:val="00894147"/>
    <w:rsid w:val="008A009A"/>
    <w:rsid w:val="008A0422"/>
    <w:rsid w:val="008A06BA"/>
    <w:rsid w:val="008A180F"/>
    <w:rsid w:val="008A30CC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87933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C7098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3993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55338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1D34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B751B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0968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5A3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43BB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36A3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56CD1"/>
    <w:rsid w:val="00F60C44"/>
    <w:rsid w:val="00F63A6E"/>
    <w:rsid w:val="00F64240"/>
    <w:rsid w:val="00F642B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0B3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67FE-EA59-40BE-81A5-04DFB254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1188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275</cp:revision>
  <cp:lastPrinted>2024-10-23T09:03:00Z</cp:lastPrinted>
  <dcterms:created xsi:type="dcterms:W3CDTF">2020-09-04T10:39:00Z</dcterms:created>
  <dcterms:modified xsi:type="dcterms:W3CDTF">2024-10-23T09:03:00Z</dcterms:modified>
</cp:coreProperties>
</file>